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71"/>
        <w:gridCol w:w="1289"/>
        <w:gridCol w:w="1159"/>
        <w:gridCol w:w="832"/>
        <w:gridCol w:w="967"/>
        <w:gridCol w:w="1289"/>
        <w:gridCol w:w="854"/>
      </w:tblGrid>
      <w:tr w:rsidR="00E10606" w:rsidTr="00E10606">
        <w:trPr>
          <w:trHeight w:val="638"/>
        </w:trPr>
        <w:tc>
          <w:tcPr>
            <w:tcW w:w="9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-463645</wp:posOffset>
                  </wp:positionV>
                  <wp:extent cx="501475" cy="696036"/>
                  <wp:effectExtent l="0" t="0" r="0" b="889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75" cy="69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</w:rPr>
              <w:t>AUTOLIQUIDACIÓN LICENCIA DIVISION/SEGREGACION/PARCELACION URBANISTICA</w:t>
            </w:r>
          </w:p>
        </w:tc>
      </w:tr>
      <w:tr w:rsidR="00E10606" w:rsidTr="00E10606">
        <w:trPr>
          <w:trHeight w:val="72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606" w:rsidTr="00E10606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280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LUGAR DE LAS OBRAS 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39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2448" w:type="dxa"/>
            <w:gridSpan w:val="2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CATASTRAL DE LA PARCELA OBJETO DE PARCELACION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BE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E10606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0606" w:rsidTr="00E10606">
        <w:trPr>
          <w:trHeight w:val="30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5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TASA POR LICENCIA DE PARCELACION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GRAVAMEN: 1,1 %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 w:rsidP="00E10606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CUOTA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 w:rsidP="00E10606">
            <w:pPr>
              <w:autoSpaceDE w:val="0"/>
              <w:autoSpaceDN w:val="0"/>
              <w:adjustRightInd w:val="0"/>
              <w:spacing w:after="0" w:line="240" w:lineRule="auto"/>
              <w:ind w:left="-133" w:firstLine="13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:rsidR="00E10606" w:rsidRDefault="00BE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E10606">
              <w:rPr>
                <w:rFonts w:ascii="Arial" w:hAnsi="Arial" w:cs="Arial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4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0606" w:rsidTr="00E10606">
        <w:trPr>
          <w:trHeight w:val="710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DEUDA TRIBUTARIA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CUOTA A INGRESAR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  <w:shd w:val="solid" w:color="FFCC99" w:fill="auto"/>
          </w:tcPr>
          <w:p w:rsidR="00E10606" w:rsidRDefault="00BE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E106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E10606" w:rsidRDefault="00E1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12445"/>
        <w:tblW w:w="95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8"/>
      </w:tblGrid>
      <w:tr w:rsidR="00E10606" w:rsidTr="00E10606">
        <w:trPr>
          <w:trHeight w:val="1740"/>
        </w:trPr>
        <w:tc>
          <w:tcPr>
            <w:tcW w:w="9588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E10606" w:rsidRDefault="00E10606" w:rsidP="00E10606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  <w:t xml:space="preserve">En </w:t>
            </w:r>
            <w:proofErr w:type="spellStart"/>
            <w:r>
              <w:t>Frigiliana</w:t>
            </w:r>
            <w:proofErr w:type="spellEnd"/>
            <w:r>
              <w:t xml:space="preserve">, </w:t>
            </w:r>
            <w:proofErr w:type="spellStart"/>
            <w:r>
              <w:t>a____de____del</w:t>
            </w:r>
            <w:proofErr w:type="spellEnd"/>
            <w:r>
              <w:t xml:space="preserve"> 20___</w:t>
            </w:r>
          </w:p>
          <w:p w:rsidR="00E10606" w:rsidRDefault="00E10606" w:rsidP="00E10606">
            <w:pPr>
              <w:jc w:val="right"/>
            </w:pPr>
            <w:r>
              <w:t>EL/LA DECLARANTE</w:t>
            </w:r>
            <w:r w:rsidRPr="00123E19">
              <w:rPr>
                <w:rFonts w:ascii="Calibri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Fdo._________________________</w:t>
            </w:r>
          </w:p>
          <w:p w:rsidR="00E10606" w:rsidRDefault="00E10606" w:rsidP="00E1060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0606" w:rsidRDefault="00E10606"/>
    <w:sectPr w:rsidR="00E10606" w:rsidSect="005764E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B" w:rsidRDefault="004A247B" w:rsidP="00E10606">
      <w:pPr>
        <w:spacing w:after="0" w:line="240" w:lineRule="auto"/>
      </w:pPr>
      <w:r>
        <w:separator/>
      </w:r>
    </w:p>
  </w:endnote>
  <w:endnote w:type="continuationSeparator" w:id="0">
    <w:p w:rsidR="004A247B" w:rsidRDefault="004A247B" w:rsidP="00E1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9" w:type="dxa"/>
      <w:tblLayout w:type="fixed"/>
      <w:tblCellMar>
        <w:left w:w="70" w:type="dxa"/>
        <w:right w:w="70" w:type="dxa"/>
      </w:tblCellMar>
      <w:tblLook w:val="04A0"/>
    </w:tblPr>
    <w:tblGrid>
      <w:gridCol w:w="13309"/>
      <w:gridCol w:w="160"/>
    </w:tblGrid>
    <w:tr w:rsidR="00E10606" w:rsidRPr="00401F9E" w:rsidTr="00A57E92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E10606" w:rsidRPr="00401F9E" w:rsidRDefault="00E10606" w:rsidP="00E10606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presente autoliquidación sólo será válida acompañada del correspondiente justificante bancario de abono de la misma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E10606" w:rsidRPr="00401F9E" w:rsidTr="00A57E92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10606" w:rsidRPr="00401F9E" w:rsidRDefault="00E10606" w:rsidP="00E10606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10606" w:rsidRPr="00401F9E" w:rsidRDefault="00E10606" w:rsidP="00E10606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:rsidR="00E10606" w:rsidRDefault="00E106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B" w:rsidRDefault="004A247B" w:rsidP="00E10606">
      <w:pPr>
        <w:spacing w:after="0" w:line="240" w:lineRule="auto"/>
      </w:pPr>
      <w:r>
        <w:separator/>
      </w:r>
    </w:p>
  </w:footnote>
  <w:footnote w:type="continuationSeparator" w:id="0">
    <w:p w:rsidR="004A247B" w:rsidRDefault="004A247B" w:rsidP="00E10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06"/>
    <w:rsid w:val="004A247B"/>
    <w:rsid w:val="005764E5"/>
    <w:rsid w:val="009B7AB6"/>
    <w:rsid w:val="00BE1540"/>
    <w:rsid w:val="00E10606"/>
    <w:rsid w:val="00F4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06"/>
  </w:style>
  <w:style w:type="paragraph" w:styleId="Piedepgina">
    <w:name w:val="footer"/>
    <w:basedOn w:val="Normal"/>
    <w:link w:val="PiedepginaCar"/>
    <w:uiPriority w:val="99"/>
    <w:unhideWhenUsed/>
    <w:rsid w:val="00E10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2</cp:revision>
  <dcterms:created xsi:type="dcterms:W3CDTF">2022-01-03T11:38:00Z</dcterms:created>
  <dcterms:modified xsi:type="dcterms:W3CDTF">2024-08-05T11:26:00Z</dcterms:modified>
</cp:coreProperties>
</file>